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CCA1AB" w14:textId="77777777" w:rsidR="00DA4C6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  <w:rPr>
          <w:smallCaps/>
          <w:sz w:val="32"/>
          <w:szCs w:val="32"/>
        </w:rPr>
      </w:pPr>
    </w:p>
    <w:p w14:paraId="00000002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  <w:rPr>
          <w:smallCaps/>
          <w:sz w:val="32"/>
          <w:szCs w:val="32"/>
        </w:rPr>
      </w:pPr>
      <w:r>
        <w:rPr>
          <w:smallCaps/>
          <w:sz w:val="32"/>
          <w:szCs w:val="32"/>
        </w:rPr>
        <w:t>FACILITATORS’ BRIEF</w:t>
      </w:r>
    </w:p>
    <w:p w14:paraId="00000003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4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5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>Day 1</w:t>
      </w:r>
    </w:p>
    <w:p w14:paraId="00000006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r>
        <w:rPr>
          <w:b/>
        </w:rPr>
        <w:t>Julia Carr Visit</w:t>
      </w:r>
    </w:p>
    <w:p w14:paraId="00000007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8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>You are Julia Carr, a journalist from Abari working for Daystar Today Newspaper.</w:t>
      </w:r>
    </w:p>
    <w:p w14:paraId="00000009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A" w14:textId="3F56B77A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You are doing the rounds of NGOs to talk about the rumours you have heard about sexual assaults by Abarian </w:t>
      </w:r>
      <w:r w:rsidR="0002670F">
        <w:t>militaries</w:t>
      </w:r>
      <w:r>
        <w:t xml:space="preserve"> on Haila girls in Dethreea province.  </w:t>
      </w:r>
    </w:p>
    <w:p w14:paraId="0000000B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C" w14:textId="17C8BBFB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Your goal is to get the NGO to put you in touch with a Government Officer so that you can investigate these rumours further. </w:t>
      </w:r>
    </w:p>
    <w:p w14:paraId="0000000D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E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F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r>
        <w:rPr>
          <w:b/>
        </w:rPr>
        <w:t>Questions to guide the conversation.</w:t>
      </w:r>
    </w:p>
    <w:p w14:paraId="00000010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1" w14:textId="4A8C0E50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What have you </w:t>
      </w:r>
      <w:r w:rsidR="00CC100E">
        <w:t>heard about what is happening during the</w:t>
      </w:r>
      <w:r>
        <w:t xml:space="preserve"> relief efforts in Dethreea province?</w:t>
      </w:r>
    </w:p>
    <w:p w14:paraId="00000012" w14:textId="78084D81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Have you heard any direct accounts from beneficiaries?</w:t>
      </w:r>
    </w:p>
    <w:p w14:paraId="00000013" w14:textId="77777777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Is it a very widespread phenomenon? Do you think it might be an issue in other provinces?</w:t>
      </w:r>
    </w:p>
    <w:p w14:paraId="00000014" w14:textId="77777777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Is the government going to silence all these reports using force?</w:t>
      </w:r>
    </w:p>
    <w:p w14:paraId="00000015" w14:textId="77777777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What do you think the government should do?</w:t>
      </w:r>
    </w:p>
    <w:p w14:paraId="00000016" w14:textId="0BD22447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Are you planning to intervene in any way?</w:t>
      </w:r>
    </w:p>
    <w:p w14:paraId="00000017" w14:textId="77777777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Would you be able to put me in touch with someone in the government in Dethreea?</w:t>
      </w:r>
    </w:p>
    <w:p w14:paraId="00000018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9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</w:pPr>
      <w:r>
        <w:t xml:space="preserve"> </w:t>
      </w:r>
    </w:p>
    <w:p w14:paraId="0000001A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2"/>
          <w:szCs w:val="22"/>
        </w:rPr>
      </w:pPr>
      <w:r>
        <w:tab/>
      </w:r>
    </w:p>
    <w:p w14:paraId="0000001B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mallCaps/>
          <w:sz w:val="22"/>
          <w:szCs w:val="22"/>
        </w:rPr>
      </w:pPr>
      <w:r>
        <w:rPr>
          <w:b/>
          <w:sz w:val="22"/>
          <w:szCs w:val="22"/>
        </w:rPr>
        <w:t xml:space="preserve">KEY CONSIDERATIONS </w:t>
      </w:r>
    </w:p>
    <w:p w14:paraId="0000001C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D" w14:textId="055B00D6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The group should say th</w:t>
      </w:r>
      <w:r w:rsidR="00CC100E">
        <w:t>at there have been rumours of</w:t>
      </w:r>
      <w:r>
        <w:t xml:space="preserve"> a sexual assault on two girls by soldiers from the Abari army in Dethreea. However</w:t>
      </w:r>
      <w:r w:rsidR="00CC100E">
        <w:t>,</w:t>
      </w:r>
      <w:r>
        <w:t xml:space="preserve"> they do not have any direct accounts from beneficiaries or staff and therefore should be reluctant to provide additional information. </w:t>
      </w:r>
    </w:p>
    <w:p w14:paraId="0000001E" w14:textId="3904A1CE" w:rsidR="00EC5EFF" w:rsidRDefault="00CC100E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The group should use</w:t>
      </w:r>
      <w:r w:rsidR="00DA4C6F">
        <w:t xml:space="preserve"> this opportunity to emphasise the CP needs and the persistent funding gaps for the response.  </w:t>
      </w:r>
    </w:p>
    <w:p w14:paraId="0000001F" w14:textId="77777777" w:rsidR="00EC5EFF" w:rsidRDefault="00DA4C6F" w:rsidP="00CC1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bookmarkStart w:id="0" w:name="_heading=h.gjdgxs" w:colFirst="0" w:colLast="0"/>
      <w:bookmarkEnd w:id="0"/>
      <w:r>
        <w:t xml:space="preserve">The centrality of protection should be a key message. </w:t>
      </w:r>
    </w:p>
    <w:p w14:paraId="00000020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21" w14:textId="77777777" w:rsidR="00EC5EFF" w:rsidRDefault="00DA4C6F" w:rsidP="00CC100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FF0000"/>
        </w:rPr>
      </w:pPr>
      <w:r>
        <w:rPr>
          <w:b/>
          <w:color w:val="FF0000"/>
        </w:rPr>
        <w:t>** Inject will be ended by an agreed sign with the simulation lead</w:t>
      </w:r>
    </w:p>
    <w:p w14:paraId="00000022" w14:textId="77777777" w:rsidR="00EC5EFF" w:rsidRDefault="00EC5EFF" w:rsidP="00CC100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23" w14:textId="19303D8C" w:rsidR="00EC5EFF" w:rsidRDefault="00DA4C6F" w:rsidP="00CC100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You will not be required to provide the participants with feedback at this point but it is essential to make notes on: </w:t>
      </w:r>
    </w:p>
    <w:p w14:paraId="00000024" w14:textId="77777777" w:rsidR="00EC5EFF" w:rsidRDefault="00DA4C6F" w:rsidP="00CC100E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what the groups have done well in their response to Julia</w:t>
      </w:r>
    </w:p>
    <w:p w14:paraId="00000025" w14:textId="6AB5F288" w:rsidR="00EC5EFF" w:rsidRDefault="00DA4C6F" w:rsidP="00CC100E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what could have been improved in the response to Julia</w:t>
      </w:r>
    </w:p>
    <w:p w14:paraId="00000026" w14:textId="38039CC8" w:rsidR="00EC5EFF" w:rsidRDefault="00DA4C6F" w:rsidP="00CC100E">
      <w:pPr>
        <w:jc w:val="both"/>
      </w:pPr>
      <w:r>
        <w:rPr>
          <w:sz w:val="22"/>
          <w:szCs w:val="22"/>
        </w:rPr>
        <w:lastRenderedPageBreak/>
        <w:t>You will have to share these notes with the facilitator that has been identified to deliver feedback on this activity during the general debriefing. If unsur</w:t>
      </w:r>
      <w:r w:rsidR="00CC100E">
        <w:rPr>
          <w:sz w:val="22"/>
          <w:szCs w:val="22"/>
        </w:rPr>
        <w:t>e, consult with the Simulation L</w:t>
      </w:r>
      <w:r>
        <w:rPr>
          <w:sz w:val="22"/>
          <w:szCs w:val="22"/>
        </w:rPr>
        <w:t xml:space="preserve">ead. </w:t>
      </w:r>
    </w:p>
    <w:sectPr w:rsidR="00EC5EFF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8F01DF"/>
    <w:multiLevelType w:val="multilevel"/>
    <w:tmpl w:val="D4A8EF2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" w15:restartNumberingAfterBreak="0">
    <w:nsid w:val="3E947C3C"/>
    <w:multiLevelType w:val="multilevel"/>
    <w:tmpl w:val="C4C2EB9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2" w15:restartNumberingAfterBreak="0">
    <w:nsid w:val="65890A19"/>
    <w:multiLevelType w:val="multilevel"/>
    <w:tmpl w:val="273CA9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8EE0840"/>
    <w:multiLevelType w:val="multilevel"/>
    <w:tmpl w:val="7DC43FB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531531855">
    <w:abstractNumId w:val="1"/>
  </w:num>
  <w:num w:numId="2" w16cid:durableId="804858217">
    <w:abstractNumId w:val="3"/>
  </w:num>
  <w:num w:numId="3" w16cid:durableId="1459226055">
    <w:abstractNumId w:val="2"/>
  </w:num>
  <w:num w:numId="4" w16cid:durableId="1226914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5EFF"/>
    <w:rsid w:val="0002670F"/>
    <w:rsid w:val="00464C80"/>
    <w:rsid w:val="00CC100E"/>
    <w:rsid w:val="00DA4C6F"/>
    <w:rsid w:val="00EC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DC3C1"/>
  <w15:docId w15:val="{D984D10D-392B-46A6-AA92-725D8AA4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4"/>
        <w:szCs w:val="24"/>
        <w:lang w:val="en-GB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wafA0/ufkwtizB7/TR2AGRv+qw==">CgMxLjAyCGguZ2pkZ3hzOAByITFxWjk4QlRJajd1UG1RVjBLdnpOQ0tUcHFpSmJyM3ROeQ==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 Giannini</cp:lastModifiedBy>
  <cp:revision>4</cp:revision>
  <dcterms:created xsi:type="dcterms:W3CDTF">2024-04-10T21:04:00Z</dcterms:created>
  <dcterms:modified xsi:type="dcterms:W3CDTF">2024-07-11T15:02:00Z</dcterms:modified>
</cp:coreProperties>
</file>